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58A" w:rsidRDefault="00E8458A" w:rsidP="00E8458A">
      <w:pPr>
        <w:rPr>
          <w:rFonts w:ascii="Calibri Light" w:hAnsi="Calibri Light" w:cs="Calibri Light"/>
          <w:b/>
          <w:color w:val="2A411B"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  <w:lang w:eastAsia="pt-BR"/>
        </w:rPr>
        <w:drawing>
          <wp:anchor distT="0" distB="0" distL="114300" distR="114300" simplePos="0" relativeHeight="251659264" behindDoc="0" locked="0" layoutInCell="1" allowOverlap="1" wp14:anchorId="55ECFA6F" wp14:editId="7F5052CE">
            <wp:simplePos x="0" y="0"/>
            <wp:positionH relativeFrom="margin">
              <wp:align>center</wp:align>
            </wp:positionH>
            <wp:positionV relativeFrom="paragraph">
              <wp:posOffset>-900752</wp:posOffset>
            </wp:positionV>
            <wp:extent cx="7519916" cy="10697544"/>
            <wp:effectExtent l="0" t="0" r="5080" b="8890"/>
            <wp:wrapNone/>
            <wp:docPr id="2" name="Imagem 2" descr="12122234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12223466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9916" cy="10697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458A" w:rsidRDefault="00E8458A" w:rsidP="00E8458A">
      <w:pPr>
        <w:rPr>
          <w:rFonts w:ascii="Calibri Light" w:hAnsi="Calibri Light" w:cs="Calibri Light"/>
          <w:b/>
          <w:color w:val="2A411B"/>
          <w:sz w:val="32"/>
          <w:szCs w:val="32"/>
        </w:rPr>
      </w:pPr>
      <w:r>
        <w:rPr>
          <w:rFonts w:ascii="Calibri Light" w:hAnsi="Calibri Light" w:cs="Calibri Light"/>
          <w:b/>
          <w:color w:val="2A411B"/>
          <w:sz w:val="32"/>
          <w:szCs w:val="32"/>
        </w:rPr>
        <w:br w:type="page"/>
      </w:r>
    </w:p>
    <w:p w:rsidR="00E8458A" w:rsidRDefault="00E8458A" w:rsidP="00E8458A">
      <w:pPr>
        <w:tabs>
          <w:tab w:val="left" w:pos="3450"/>
        </w:tabs>
        <w:jc w:val="center"/>
        <w:rPr>
          <w:b/>
          <w:sz w:val="32"/>
          <w:szCs w:val="32"/>
        </w:rPr>
      </w:pPr>
      <w:r w:rsidRPr="006207F4">
        <w:rPr>
          <w:rFonts w:ascii="Calibri" w:hAnsi="Calibri" w:cs="Times New Roman"/>
          <w:noProof/>
          <w:color w:val="000000"/>
          <w:sz w:val="24"/>
          <w:szCs w:val="24"/>
          <w:lang w:eastAsia="pt-BR"/>
        </w:rPr>
        <w:lastRenderedPageBreak/>
        <w:drawing>
          <wp:inline distT="0" distB="0" distL="0" distR="0" wp14:anchorId="4785AAE9" wp14:editId="6DFA9312">
            <wp:extent cx="657225" cy="638175"/>
            <wp:effectExtent l="0" t="0" r="9525" b="9525"/>
            <wp:docPr id="23" name="Imagem 23" descr="Brast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tr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58A" w:rsidRPr="006829A3" w:rsidRDefault="00E8458A" w:rsidP="00E8458A">
      <w:pPr>
        <w:tabs>
          <w:tab w:val="left" w:pos="3450"/>
        </w:tabs>
        <w:jc w:val="center"/>
        <w:rPr>
          <w:rFonts w:ascii="Arial" w:hAnsi="Arial" w:cs="Arial"/>
          <w:b/>
          <w:sz w:val="36"/>
          <w:szCs w:val="36"/>
        </w:rPr>
      </w:pPr>
      <w:r w:rsidRPr="006829A3">
        <w:rPr>
          <w:rFonts w:ascii="Arial" w:hAnsi="Arial" w:cs="Arial"/>
          <w:b/>
          <w:sz w:val="36"/>
          <w:szCs w:val="36"/>
        </w:rPr>
        <w:t>Ministério do Meio Ambiente</w:t>
      </w:r>
    </w:p>
    <w:p w:rsidR="00E8458A" w:rsidRPr="006829A3" w:rsidRDefault="00E8458A" w:rsidP="00E8458A">
      <w:pPr>
        <w:tabs>
          <w:tab w:val="left" w:pos="3450"/>
        </w:tabs>
        <w:jc w:val="center"/>
        <w:rPr>
          <w:rFonts w:ascii="Arial" w:hAnsi="Arial" w:cs="Arial"/>
          <w:b/>
          <w:sz w:val="36"/>
          <w:szCs w:val="36"/>
        </w:rPr>
      </w:pPr>
      <w:r w:rsidRPr="006829A3">
        <w:rPr>
          <w:rFonts w:ascii="Arial" w:hAnsi="Arial" w:cs="Arial"/>
          <w:b/>
          <w:sz w:val="36"/>
          <w:szCs w:val="36"/>
        </w:rPr>
        <w:t>Conselho de Gestão do Patrimônio Genético</w:t>
      </w:r>
    </w:p>
    <w:p w:rsidR="00E8458A" w:rsidRPr="006829A3" w:rsidRDefault="00E8458A" w:rsidP="00E8458A">
      <w:pPr>
        <w:rPr>
          <w:rFonts w:ascii="Arial" w:hAnsi="Arial" w:cs="Arial"/>
          <w:b/>
          <w:sz w:val="32"/>
          <w:szCs w:val="32"/>
        </w:rPr>
      </w:pPr>
    </w:p>
    <w:p w:rsidR="00E8458A" w:rsidRPr="006829A3" w:rsidRDefault="00E8458A" w:rsidP="00E8458A">
      <w:pPr>
        <w:rPr>
          <w:rFonts w:ascii="Arial" w:hAnsi="Arial" w:cs="Arial"/>
          <w:b/>
          <w:sz w:val="32"/>
          <w:szCs w:val="32"/>
        </w:rPr>
      </w:pPr>
    </w:p>
    <w:p w:rsidR="00E8458A" w:rsidRPr="006829A3" w:rsidRDefault="00E8458A" w:rsidP="00E8458A">
      <w:pPr>
        <w:rPr>
          <w:rFonts w:ascii="Arial" w:hAnsi="Arial" w:cs="Arial"/>
          <w:b/>
          <w:sz w:val="32"/>
          <w:szCs w:val="32"/>
        </w:rPr>
      </w:pPr>
    </w:p>
    <w:p w:rsidR="00E8458A" w:rsidRPr="006829A3" w:rsidRDefault="00E8458A" w:rsidP="00E8458A">
      <w:pPr>
        <w:rPr>
          <w:rFonts w:ascii="Arial" w:hAnsi="Arial" w:cs="Arial"/>
          <w:b/>
          <w:sz w:val="32"/>
          <w:szCs w:val="32"/>
        </w:rPr>
      </w:pPr>
    </w:p>
    <w:p w:rsidR="00E8458A" w:rsidRPr="006829A3" w:rsidRDefault="00E8458A" w:rsidP="00E8458A">
      <w:pPr>
        <w:rPr>
          <w:rFonts w:ascii="Arial" w:hAnsi="Arial" w:cs="Arial"/>
          <w:sz w:val="32"/>
          <w:szCs w:val="32"/>
        </w:rPr>
      </w:pPr>
    </w:p>
    <w:p w:rsidR="00E8458A" w:rsidRPr="006829A3" w:rsidRDefault="00E8458A" w:rsidP="00E8458A">
      <w:pPr>
        <w:tabs>
          <w:tab w:val="left" w:pos="3450"/>
        </w:tabs>
        <w:jc w:val="center"/>
        <w:rPr>
          <w:rFonts w:ascii="Arial" w:hAnsi="Arial" w:cs="Arial"/>
          <w:b/>
          <w:color w:val="385623" w:themeColor="accent6" w:themeShade="80"/>
          <w:sz w:val="120"/>
          <w:szCs w:val="120"/>
        </w:rPr>
      </w:pPr>
      <w:proofErr w:type="spellStart"/>
      <w:r w:rsidRPr="006829A3">
        <w:rPr>
          <w:rFonts w:ascii="Arial" w:hAnsi="Arial" w:cs="Arial"/>
          <w:b/>
          <w:color w:val="385623" w:themeColor="accent6" w:themeShade="80"/>
          <w:sz w:val="120"/>
          <w:szCs w:val="120"/>
        </w:rPr>
        <w:t>SisGen</w:t>
      </w:r>
      <w:proofErr w:type="spellEnd"/>
    </w:p>
    <w:p w:rsidR="00E8458A" w:rsidRPr="006829A3" w:rsidRDefault="00E8458A" w:rsidP="00E8458A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Manual do Usuário</w:t>
      </w:r>
    </w:p>
    <w:p w:rsidR="00E8458A" w:rsidRDefault="00020AA5" w:rsidP="00E845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MÓDULO DE RASCUNHOS</w:t>
      </w:r>
    </w:p>
    <w:p w:rsidR="00E8458A" w:rsidRPr="006829A3" w:rsidRDefault="00E8458A" w:rsidP="00E8458A">
      <w:pPr>
        <w:rPr>
          <w:rFonts w:ascii="Arial" w:hAnsi="Arial" w:cs="Arial"/>
          <w:b/>
          <w:sz w:val="32"/>
          <w:szCs w:val="32"/>
        </w:rPr>
      </w:pPr>
    </w:p>
    <w:p w:rsidR="00E8458A" w:rsidRPr="006829A3" w:rsidRDefault="00E8458A" w:rsidP="00E8458A">
      <w:pPr>
        <w:rPr>
          <w:rFonts w:ascii="Arial" w:hAnsi="Arial" w:cs="Arial"/>
          <w:b/>
          <w:sz w:val="32"/>
          <w:szCs w:val="32"/>
        </w:rPr>
      </w:pPr>
    </w:p>
    <w:p w:rsidR="00E8458A" w:rsidRPr="006829A3" w:rsidRDefault="00E8458A" w:rsidP="00E8458A">
      <w:pPr>
        <w:rPr>
          <w:rFonts w:ascii="Arial" w:hAnsi="Arial" w:cs="Arial"/>
          <w:b/>
          <w:sz w:val="32"/>
          <w:szCs w:val="32"/>
        </w:rPr>
      </w:pPr>
    </w:p>
    <w:p w:rsidR="00E8458A" w:rsidRDefault="00E8458A" w:rsidP="00E8458A">
      <w:pPr>
        <w:ind w:left="2832" w:firstLine="708"/>
        <w:rPr>
          <w:rFonts w:ascii="Arial" w:hAnsi="Arial" w:cs="Arial"/>
          <w:b/>
          <w:sz w:val="32"/>
          <w:szCs w:val="32"/>
        </w:rPr>
      </w:pPr>
    </w:p>
    <w:p w:rsidR="00E8458A" w:rsidRDefault="00E8458A" w:rsidP="00E8458A">
      <w:pPr>
        <w:ind w:left="2832" w:firstLine="708"/>
        <w:rPr>
          <w:rFonts w:ascii="Arial" w:hAnsi="Arial" w:cs="Arial"/>
          <w:b/>
          <w:sz w:val="32"/>
          <w:szCs w:val="32"/>
        </w:rPr>
      </w:pPr>
    </w:p>
    <w:p w:rsidR="00E8458A" w:rsidRDefault="00E8458A" w:rsidP="00E8458A">
      <w:pPr>
        <w:ind w:left="2832" w:firstLine="708"/>
        <w:rPr>
          <w:rFonts w:ascii="Arial" w:hAnsi="Arial" w:cs="Arial"/>
          <w:b/>
          <w:sz w:val="32"/>
          <w:szCs w:val="32"/>
        </w:rPr>
      </w:pPr>
    </w:p>
    <w:p w:rsidR="00E8458A" w:rsidRDefault="00E8458A" w:rsidP="00E8458A">
      <w:pPr>
        <w:ind w:left="2832" w:firstLine="708"/>
        <w:rPr>
          <w:rFonts w:ascii="Arial" w:hAnsi="Arial" w:cs="Arial"/>
          <w:b/>
          <w:sz w:val="32"/>
          <w:szCs w:val="32"/>
        </w:rPr>
      </w:pPr>
    </w:p>
    <w:p w:rsidR="00E8458A" w:rsidRDefault="00E8458A" w:rsidP="00E8458A">
      <w:pPr>
        <w:ind w:left="2832" w:firstLine="708"/>
        <w:rPr>
          <w:rFonts w:ascii="Arial" w:hAnsi="Arial" w:cs="Arial"/>
          <w:b/>
          <w:sz w:val="32"/>
          <w:szCs w:val="32"/>
        </w:rPr>
      </w:pPr>
    </w:p>
    <w:p w:rsidR="00E8458A" w:rsidRPr="006829A3" w:rsidRDefault="00E8458A" w:rsidP="00E8458A">
      <w:pPr>
        <w:ind w:left="2832" w:firstLine="708"/>
        <w:rPr>
          <w:rFonts w:ascii="Arial" w:hAnsi="Arial" w:cs="Arial"/>
          <w:b/>
          <w:sz w:val="32"/>
          <w:szCs w:val="32"/>
        </w:rPr>
      </w:pPr>
      <w:r w:rsidRPr="006829A3">
        <w:rPr>
          <w:rFonts w:ascii="Arial" w:hAnsi="Arial" w:cs="Arial"/>
          <w:b/>
          <w:sz w:val="32"/>
          <w:szCs w:val="32"/>
        </w:rPr>
        <w:t xml:space="preserve">Versão 1.0 </w:t>
      </w:r>
    </w:p>
    <w:p w:rsidR="00E8458A" w:rsidRPr="00A71502" w:rsidRDefault="00E8458A" w:rsidP="00E8458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Março/2020</w:t>
      </w:r>
    </w:p>
    <w:p w:rsidR="00E8458A" w:rsidRPr="00A71502" w:rsidRDefault="00E8458A" w:rsidP="00E8458A">
      <w:pPr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Calibri Light" w:hAnsi="Calibri Light" w:cs="Calibri Light"/>
          <w:b/>
          <w:color w:val="2A411B"/>
          <w:sz w:val="32"/>
          <w:szCs w:val="32"/>
        </w:rPr>
        <w:lastRenderedPageBreak/>
        <w:t>Sisgen</w:t>
      </w:r>
      <w:proofErr w:type="spellEnd"/>
    </w:p>
    <w:p w:rsidR="00E8458A" w:rsidRDefault="00E8458A" w:rsidP="00E8458A">
      <w:pPr>
        <w:rPr>
          <w:rFonts w:ascii="Calibri Light" w:hAnsi="Calibri Light" w:cs="Calibri Light"/>
          <w:b/>
          <w:color w:val="2A411B"/>
          <w:sz w:val="32"/>
          <w:szCs w:val="32"/>
        </w:rPr>
      </w:pPr>
      <w:r>
        <w:rPr>
          <w:rFonts w:ascii="Calibri Light" w:hAnsi="Calibri Light" w:cs="Calibri Light"/>
          <w:b/>
          <w:color w:val="2A411B"/>
          <w:sz w:val="32"/>
          <w:szCs w:val="32"/>
        </w:rPr>
        <w:t xml:space="preserve">Módulo de Rascunhos </w:t>
      </w:r>
    </w:p>
    <w:p w:rsidR="00E8458A" w:rsidRPr="009E75FF" w:rsidRDefault="00E8458A" w:rsidP="00E8458A">
      <w:pPr>
        <w:rPr>
          <w:rFonts w:ascii="Calibri Light" w:hAnsi="Calibri Light" w:cs="Calibri Light"/>
          <w:b/>
          <w:color w:val="2A411B"/>
          <w:sz w:val="32"/>
          <w:szCs w:val="32"/>
        </w:rPr>
      </w:pPr>
    </w:p>
    <w:p w:rsidR="00E8458A" w:rsidRDefault="00E8458A" w:rsidP="00E8458A">
      <w:pPr>
        <w:ind w:firstLine="708"/>
      </w:pPr>
      <w:r>
        <w:t xml:space="preserve">Neste módulo o usuário </w:t>
      </w:r>
      <w:r w:rsidR="00711991">
        <w:t xml:space="preserve">irá </w:t>
      </w:r>
      <w:r>
        <w:t xml:space="preserve">salvar o esboço de seus cadastros de acesso, notificação e remessa. O mesmo poderá retomar a esse cadastro no momento que desejar. </w:t>
      </w:r>
    </w:p>
    <w:p w:rsidR="00E8458A" w:rsidRDefault="00E8458A" w:rsidP="00E8458A">
      <w:pPr>
        <w:ind w:firstLine="708"/>
      </w:pPr>
      <w:r>
        <w:t>Para realizar esse esboço o usuário irá preencher normalmente um cadastro (Acesso, Notificação ou Remessa), no final deste cadastro basta clicar no botão “Salvar Rascunho”</w:t>
      </w:r>
      <w:r w:rsidR="00711991">
        <w:t xml:space="preserve"> ao final do mesmo</w:t>
      </w:r>
      <w:r>
        <w:t>. (Conforme a imagem abaixo):</w:t>
      </w:r>
    </w:p>
    <w:p w:rsidR="00711991" w:rsidRDefault="00581DE0" w:rsidP="00711991">
      <w:pPr>
        <w:ind w:firstLine="708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1.25pt;height:255pt">
            <v:imagedata r:id="rId6" o:title="10"/>
          </v:shape>
        </w:pict>
      </w:r>
    </w:p>
    <w:p w:rsidR="00711991" w:rsidRDefault="00711991" w:rsidP="00711991">
      <w:pPr>
        <w:ind w:firstLine="708"/>
        <w:jc w:val="center"/>
      </w:pPr>
    </w:p>
    <w:p w:rsidR="00711991" w:rsidRPr="00020AA5" w:rsidRDefault="00711991" w:rsidP="00711991">
      <w:pPr>
        <w:ind w:firstLine="708"/>
        <w:rPr>
          <w:u w:val="single"/>
        </w:rPr>
      </w:pPr>
      <w:r>
        <w:t xml:space="preserve">Ao selecionar esse botão, o sistema irá exibir um painel </w:t>
      </w:r>
      <w:r w:rsidR="00020AA5">
        <w:t xml:space="preserve">de </w:t>
      </w:r>
      <w:r w:rsidR="00020AA5" w:rsidRPr="00020AA5">
        <w:rPr>
          <w:u w:val="single"/>
        </w:rPr>
        <w:t>Gerenciamento de Rascunhos</w:t>
      </w:r>
      <w:r w:rsidR="00020AA5">
        <w:t>, todos os rascunhos correspondentes ao tipo de cadastro (Acesso, Remessa ou Notificação). Caso o usuário deseje sobrescrever o esboço já existente basta clicar no botão “</w:t>
      </w:r>
      <w:r w:rsidR="00020AA5" w:rsidRPr="00020AA5">
        <w:rPr>
          <w:i/>
        </w:rPr>
        <w:t>Sobrescrever</w:t>
      </w:r>
      <w:r w:rsidR="00020AA5">
        <w:t xml:space="preserve">”, atualizando assim o rascunho criado anteriormente. </w:t>
      </w:r>
      <w:r w:rsidR="00020AA5" w:rsidRPr="00020AA5">
        <w:rPr>
          <w:u w:val="single"/>
        </w:rPr>
        <w:t xml:space="preserve"> </w:t>
      </w:r>
    </w:p>
    <w:p w:rsidR="00711991" w:rsidRDefault="00711991" w:rsidP="00711991">
      <w:pPr>
        <w:ind w:firstLine="708"/>
      </w:pPr>
    </w:p>
    <w:p w:rsidR="00711991" w:rsidRDefault="00711991" w:rsidP="00711991">
      <w:pPr>
        <w:ind w:firstLine="708"/>
      </w:pPr>
    </w:p>
    <w:p w:rsidR="00711991" w:rsidRDefault="00581DE0" w:rsidP="00711991">
      <w:r>
        <w:lastRenderedPageBreak/>
        <w:pict>
          <v:shape id="_x0000_i1026" type="#_x0000_t75" style="width:426pt;height:133.5pt">
            <v:imagedata r:id="rId7" o:title="04"/>
          </v:shape>
        </w:pict>
      </w:r>
    </w:p>
    <w:p w:rsidR="00020AA5" w:rsidRDefault="00020AA5" w:rsidP="00711991"/>
    <w:p w:rsidR="00020AA5" w:rsidRDefault="00020AA5" w:rsidP="00711991"/>
    <w:p w:rsidR="00020AA5" w:rsidRDefault="00020AA5" w:rsidP="00020AA5">
      <w:pPr>
        <w:ind w:firstLine="708"/>
      </w:pPr>
      <w:r>
        <w:t>No caso de se tratar de um novo esboço basta clicar no botão “</w:t>
      </w:r>
      <w:r w:rsidRPr="00020AA5">
        <w:rPr>
          <w:i/>
        </w:rPr>
        <w:t>Novo</w:t>
      </w:r>
      <w:r>
        <w:t>”. Outro painel será exibido onde o usuário deverá informar um nome para esse novo rascunho. Em seguida, basta clicar no botão “</w:t>
      </w:r>
      <w:r w:rsidRPr="00020AA5">
        <w:rPr>
          <w:i/>
        </w:rPr>
        <w:t>Salvar</w:t>
      </w:r>
      <w:r>
        <w:t>”</w:t>
      </w:r>
    </w:p>
    <w:p w:rsidR="00020AA5" w:rsidRDefault="00020AA5" w:rsidP="00711991"/>
    <w:p w:rsidR="00020AA5" w:rsidRDefault="00581DE0" w:rsidP="00711991">
      <w:r>
        <w:pict>
          <v:shape id="_x0000_i1027" type="#_x0000_t75" style="width:424.5pt;height:108.75pt">
            <v:imagedata r:id="rId8" o:title="05"/>
          </v:shape>
        </w:pict>
      </w:r>
    </w:p>
    <w:p w:rsidR="00711991" w:rsidRDefault="00711991" w:rsidP="00711991">
      <w:pPr>
        <w:ind w:firstLine="708"/>
        <w:jc w:val="center"/>
      </w:pPr>
    </w:p>
    <w:p w:rsidR="00E8458A" w:rsidRDefault="00E8458A" w:rsidP="00E8458A">
      <w:pPr>
        <w:ind w:firstLine="708"/>
      </w:pPr>
    </w:p>
    <w:p w:rsidR="00E8458A" w:rsidRDefault="00581DE0" w:rsidP="00E8458A">
      <w:pPr>
        <w:ind w:firstLine="708"/>
      </w:pPr>
      <w:r>
        <w:pict>
          <v:shape id="_x0000_i1028" type="#_x0000_t75" style="width:282.75pt;height:151.5pt">
            <v:imagedata r:id="rId9" o:title="06"/>
          </v:shape>
        </w:pict>
      </w:r>
    </w:p>
    <w:p w:rsidR="00020AA5" w:rsidRDefault="00020AA5" w:rsidP="00E8458A">
      <w:pPr>
        <w:ind w:firstLine="708"/>
      </w:pPr>
    </w:p>
    <w:p w:rsidR="00020AA5" w:rsidRDefault="00020AA5" w:rsidP="00E8458A">
      <w:pPr>
        <w:ind w:firstLine="708"/>
      </w:pPr>
    </w:p>
    <w:p w:rsidR="00020AA5" w:rsidRDefault="00020AA5" w:rsidP="00E8458A">
      <w:pPr>
        <w:ind w:firstLine="708"/>
      </w:pPr>
    </w:p>
    <w:p w:rsidR="00E052BC" w:rsidRDefault="00E052BC" w:rsidP="00E8458A">
      <w:pPr>
        <w:ind w:firstLine="708"/>
      </w:pPr>
    </w:p>
    <w:p w:rsidR="00E052BC" w:rsidRDefault="00E052BC" w:rsidP="00E8458A">
      <w:pPr>
        <w:ind w:firstLine="708"/>
      </w:pPr>
    </w:p>
    <w:p w:rsidR="00BE38E5" w:rsidRDefault="00E052BC" w:rsidP="00BE38E5">
      <w:pPr>
        <w:ind w:firstLine="708"/>
      </w:pPr>
      <w:r>
        <w:lastRenderedPageBreak/>
        <w:t>Caso o u</w:t>
      </w:r>
      <w:r w:rsidR="00DF4B98">
        <w:t>suário deseje dar continuidade em um rascunho, basta seguir os passos necessários para realizar um cadastro de</w:t>
      </w:r>
      <w:r w:rsidR="00BE38E5">
        <w:t xml:space="preserve"> (Acesso, Remessa ou Notificação) ou acessar no menu Rascunho &gt;&gt; </w:t>
      </w:r>
      <w:r w:rsidR="00BE38E5" w:rsidRPr="00BE38E5">
        <w:rPr>
          <w:u w:val="single"/>
        </w:rPr>
        <w:t>Gerenciar Rascunho</w:t>
      </w:r>
      <w:r w:rsidR="00BE38E5">
        <w:t>.</w:t>
      </w:r>
    </w:p>
    <w:p w:rsidR="00BE38E5" w:rsidRDefault="00BE38E5" w:rsidP="00BE38E5">
      <w:pPr>
        <w:ind w:firstLine="708"/>
        <w:jc w:val="center"/>
      </w:pPr>
      <w:r>
        <w:rPr>
          <w:noProof/>
          <w:lang w:eastAsia="pt-BR"/>
        </w:rPr>
        <w:drawing>
          <wp:inline distT="0" distB="0" distL="0" distR="0" wp14:anchorId="506E8D92" wp14:editId="39CBC988">
            <wp:extent cx="1647825" cy="1390650"/>
            <wp:effectExtent l="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38E5" w:rsidRDefault="00BE38E5" w:rsidP="00BE38E5">
      <w:pPr>
        <w:ind w:firstLine="708"/>
      </w:pPr>
    </w:p>
    <w:p w:rsidR="00BE38E5" w:rsidRDefault="00BE38E5" w:rsidP="00BE38E5">
      <w:pPr>
        <w:ind w:firstLine="708"/>
      </w:pPr>
      <w:r>
        <w:t>A listagem será exibida, para carregar um dos rascunhos salvos basta clicar na figura presente na coluna “</w:t>
      </w:r>
      <w:r w:rsidRPr="00C90645">
        <w:rPr>
          <w:i/>
        </w:rPr>
        <w:t>Carregar</w:t>
      </w:r>
      <w:r>
        <w:t>”. Ao clicar haverá um redirecionamento para o cadastro correspondente.</w:t>
      </w:r>
    </w:p>
    <w:p w:rsidR="00C90645" w:rsidRDefault="00C90645" w:rsidP="00BE38E5">
      <w:pPr>
        <w:ind w:firstLine="708"/>
      </w:pPr>
    </w:p>
    <w:p w:rsidR="00C90645" w:rsidRDefault="00C90645" w:rsidP="00BE38E5">
      <w:pPr>
        <w:ind w:firstLine="708"/>
      </w:pPr>
    </w:p>
    <w:p w:rsidR="00C90645" w:rsidRDefault="00C90645" w:rsidP="00C90645">
      <w:pPr>
        <w:ind w:firstLine="708"/>
        <w:jc w:val="center"/>
      </w:pPr>
      <w:r w:rsidRPr="00C90645">
        <w:rPr>
          <w:noProof/>
          <w:lang w:eastAsia="pt-BR"/>
        </w:rPr>
        <w:drawing>
          <wp:inline distT="0" distB="0" distL="0" distR="0">
            <wp:extent cx="5400040" cy="3522992"/>
            <wp:effectExtent l="0" t="0" r="0" b="1270"/>
            <wp:docPr id="5" name="Imagem 5" descr="C:\Users\andresa\Desktop\Rascunho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ndresa\Desktop\Rascunho\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22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645" w:rsidRDefault="00C90645" w:rsidP="00BE38E5">
      <w:pPr>
        <w:ind w:firstLine="708"/>
      </w:pPr>
    </w:p>
    <w:p w:rsidR="00C90645" w:rsidRDefault="00C90645" w:rsidP="00BE38E5">
      <w:pPr>
        <w:ind w:firstLine="708"/>
      </w:pPr>
    </w:p>
    <w:p w:rsidR="00C90645" w:rsidRDefault="00C90645" w:rsidP="00BE38E5">
      <w:pPr>
        <w:ind w:firstLine="708"/>
      </w:pPr>
      <w:r>
        <w:rPr>
          <w:noProof/>
          <w:lang w:eastAsia="pt-BR"/>
        </w:rPr>
        <w:drawing>
          <wp:inline distT="0" distB="0" distL="0" distR="0">
            <wp:extent cx="859790" cy="19113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8E5" w:rsidRDefault="00BE38E5" w:rsidP="00BE38E5">
      <w:pPr>
        <w:ind w:firstLine="708"/>
      </w:pPr>
    </w:p>
    <w:p w:rsidR="00C90645" w:rsidRDefault="00C90645" w:rsidP="00BE38E5"/>
    <w:p w:rsidR="00A6728D" w:rsidRDefault="00DF4B98" w:rsidP="00BE38E5">
      <w:pPr>
        <w:ind w:firstLine="708"/>
        <w:jc w:val="both"/>
      </w:pPr>
      <w:r>
        <w:lastRenderedPageBreak/>
        <w:t xml:space="preserve"> </w:t>
      </w:r>
      <w:r w:rsidR="00BE38E5">
        <w:t>No caso de carregar o rascunho através de um</w:t>
      </w:r>
      <w:r>
        <w:t xml:space="preserve"> formulário vazio, o sistema irá exibir um painel informando que há rascunhos salvos para esse tipo de cadastro. </w:t>
      </w:r>
    </w:p>
    <w:p w:rsidR="00E052BC" w:rsidRDefault="00DF4B98" w:rsidP="00BE38E5">
      <w:pPr>
        <w:ind w:firstLine="708"/>
        <w:jc w:val="both"/>
      </w:pPr>
      <w:r>
        <w:t>O usuário poderá visualizar e carregar as informações presentes em um desses cadastros.  Para visualizar a listagem de rascunhos basta</w:t>
      </w:r>
      <w:r w:rsidR="00A6728D">
        <w:t xml:space="preserve"> clicar em “</w:t>
      </w:r>
      <w:r w:rsidR="00A6728D" w:rsidRPr="00A6728D">
        <w:rPr>
          <w:color w:val="FF0000"/>
        </w:rPr>
        <w:t>Clique aqui</w:t>
      </w:r>
      <w:r w:rsidR="00A6728D">
        <w:t xml:space="preserve">”. </w:t>
      </w:r>
    </w:p>
    <w:p w:rsidR="00A6728D" w:rsidRDefault="00A6728D" w:rsidP="00BE38E5">
      <w:pPr>
        <w:ind w:firstLine="708"/>
        <w:jc w:val="both"/>
      </w:pPr>
    </w:p>
    <w:p w:rsidR="00020AA5" w:rsidRDefault="00581DE0" w:rsidP="00BE38E5">
      <w:pPr>
        <w:jc w:val="both"/>
      </w:pPr>
      <w:r>
        <w:pict>
          <v:shape id="_x0000_i1029" type="#_x0000_t75" style="width:424.5pt;height:111pt">
            <v:imagedata r:id="rId13" o:title="01"/>
          </v:shape>
        </w:pict>
      </w:r>
    </w:p>
    <w:p w:rsidR="00020AA5" w:rsidRDefault="00020AA5" w:rsidP="00E8458A">
      <w:pPr>
        <w:ind w:firstLine="708"/>
      </w:pPr>
    </w:p>
    <w:p w:rsidR="00A6728D" w:rsidRDefault="00A6728D" w:rsidP="00E8458A">
      <w:pPr>
        <w:ind w:firstLine="708"/>
      </w:pPr>
    </w:p>
    <w:p w:rsidR="00020AA5" w:rsidRDefault="00C90645" w:rsidP="00E052BC">
      <w:pPr>
        <w:jc w:val="center"/>
      </w:pPr>
      <w:r w:rsidRPr="00C90645">
        <w:rPr>
          <w:noProof/>
          <w:lang w:eastAsia="pt-BR"/>
        </w:rPr>
        <w:drawing>
          <wp:inline distT="0" distB="0" distL="0" distR="0">
            <wp:extent cx="5400040" cy="3522992"/>
            <wp:effectExtent l="0" t="0" r="0" b="1270"/>
            <wp:docPr id="6" name="Imagem 6" descr="C:\Users\andresa\Desktop\Rascunho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ndresa\Desktop\Rascunho\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22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CA3" w:rsidRDefault="00844CA3" w:rsidP="00E052BC">
      <w:pPr>
        <w:jc w:val="center"/>
      </w:pPr>
    </w:p>
    <w:p w:rsidR="00020AA5" w:rsidRDefault="00020AA5" w:rsidP="00E8458A">
      <w:pPr>
        <w:ind w:firstLine="708"/>
      </w:pPr>
    </w:p>
    <w:p w:rsidR="00020AA5" w:rsidRDefault="00020AA5" w:rsidP="00844CA3">
      <w:pPr>
        <w:ind w:firstLine="708"/>
        <w:jc w:val="center"/>
      </w:pPr>
    </w:p>
    <w:p w:rsidR="00844CA3" w:rsidRDefault="00844CA3" w:rsidP="00E8458A">
      <w:pPr>
        <w:ind w:firstLine="708"/>
      </w:pPr>
    </w:p>
    <w:p w:rsidR="00BE38E5" w:rsidRDefault="00BE38E5" w:rsidP="00E8458A">
      <w:pPr>
        <w:ind w:firstLine="708"/>
      </w:pPr>
    </w:p>
    <w:p w:rsidR="00BE38E5" w:rsidRDefault="00BE38E5" w:rsidP="00E8458A">
      <w:pPr>
        <w:ind w:firstLine="708"/>
      </w:pPr>
    </w:p>
    <w:p w:rsidR="00844CA3" w:rsidRDefault="00A6728D" w:rsidP="00C005C1">
      <w:pPr>
        <w:ind w:firstLine="708"/>
      </w:pPr>
      <w:r>
        <w:lastRenderedPageBreak/>
        <w:t>Para carregar esses dados basta clicar na figura presente na coluna “</w:t>
      </w:r>
      <w:r w:rsidRPr="00A6728D">
        <w:rPr>
          <w:i/>
        </w:rPr>
        <w:t>Carregar</w:t>
      </w:r>
      <w:r>
        <w:t xml:space="preserve">”. O formulário será exibido com os dados </w:t>
      </w:r>
      <w:r w:rsidR="00A745D6">
        <w:t xml:space="preserve">que foram </w:t>
      </w:r>
      <w:r>
        <w:t>salvos neste rascunho.</w:t>
      </w:r>
    </w:p>
    <w:p w:rsidR="00844CA3" w:rsidRDefault="00844CA3" w:rsidP="00C90645"/>
    <w:sectPr w:rsidR="00844C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58A"/>
    <w:rsid w:val="00020AA5"/>
    <w:rsid w:val="00581DE0"/>
    <w:rsid w:val="00603189"/>
    <w:rsid w:val="00711991"/>
    <w:rsid w:val="00844CA3"/>
    <w:rsid w:val="00A6728D"/>
    <w:rsid w:val="00A745D6"/>
    <w:rsid w:val="00BE38E5"/>
    <w:rsid w:val="00C005C1"/>
    <w:rsid w:val="00C90645"/>
    <w:rsid w:val="00CF68DE"/>
    <w:rsid w:val="00DF4B98"/>
    <w:rsid w:val="00E052BC"/>
    <w:rsid w:val="00E362BD"/>
    <w:rsid w:val="00E8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4328DD-A4A0-4CD2-A1A9-2BFB7AEB0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58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312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Andresa de Jesus Figueiredo</dc:creator>
  <cp:keywords/>
  <dc:description/>
  <cp:lastModifiedBy>USER</cp:lastModifiedBy>
  <cp:revision>2</cp:revision>
  <dcterms:created xsi:type="dcterms:W3CDTF">2020-06-19T00:32:00Z</dcterms:created>
  <dcterms:modified xsi:type="dcterms:W3CDTF">2020-06-19T00:32:00Z</dcterms:modified>
</cp:coreProperties>
</file>